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b/>
          <w:bCs/>
          <w:sz w:val="24"/>
          <w:szCs w:val="24"/>
        </w:rPr>
        <w:t>……........…..</w:t>
      </w:r>
      <w:proofErr w:type="gramEnd"/>
      <w:r w:rsidRPr="00090563">
        <w:rPr>
          <w:rFonts w:ascii="Times New Roman" w:hAnsi="Times New Roman" w:cs="Times New Roman"/>
          <w:b/>
          <w:bCs/>
          <w:sz w:val="24"/>
          <w:szCs w:val="24"/>
        </w:rPr>
        <w:t xml:space="preserve"> EMEKLİLİK ANONİM ŞİRKETİ</w:t>
      </w:r>
      <w:r w:rsidRPr="00090563">
        <w:rPr>
          <w:rFonts w:ascii="Times New Roman" w:hAnsi="Times New Roman" w:cs="Times New Roman"/>
          <w:b/>
          <w:bCs/>
          <w:sz w:val="24"/>
          <w:szCs w:val="24"/>
        </w:rPr>
        <w:t>NE</w:t>
      </w:r>
      <w:proofErr w:type="gramStart"/>
      <w:r w:rsidRPr="00090563">
        <w:rPr>
          <w:rFonts w:ascii="Times New Roman" w:hAnsi="Times New Roman" w:cs="Times New Roman"/>
          <w:b/>
          <w:bCs/>
          <w:sz w:val="24"/>
          <w:szCs w:val="24"/>
        </w:rPr>
        <w:t>…….........…..</w:t>
      </w:r>
      <w:proofErr w:type="gramEnd"/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>6740 Sayılı Bireysel Emeklilik Tasarruf ve Yatırım Sistemi Kanunu’nun Ek 2. maddesi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 xml:space="preserve">uyarınca zorunlu olarak bireysel emeklilik sistemine dahil edildiğim bilgisi </w:t>
      </w:r>
      <w:proofErr w:type="gramStart"/>
      <w:r w:rsidRPr="0009056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9056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/ 2017 tarihinde </w:t>
      </w:r>
      <w:r w:rsidRPr="00090563">
        <w:rPr>
          <w:rFonts w:ascii="Times New Roman" w:hAnsi="Times New Roman" w:cs="Times New Roman"/>
          <w:sz w:val="24"/>
          <w:szCs w:val="24"/>
        </w:rPr>
        <w:t>tarafıma iletilmiştir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>Aynı kanun maddesine göre sahip olduğum cayma hakkımı zorunlu bireysel emeklilik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siteminden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çıkma amacıyla kullanmak istiyorum.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>Bu kapsamda adıma düzenlenen sözleşmenin feshedilerek, yapılan kesintiler ve varsa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yatırım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gelirlerinin yasal süresi içerisinde tarafıma iadesini talep ediyorum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905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90563">
        <w:rPr>
          <w:rFonts w:ascii="Times New Roman" w:hAnsi="Times New Roman" w:cs="Times New Roman"/>
          <w:sz w:val="24"/>
          <w:szCs w:val="24"/>
        </w:rPr>
        <w:t xml:space="preserve"> / 2017</w:t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ab/>
      </w:r>
      <w:r w:rsidRPr="00090563">
        <w:rPr>
          <w:rFonts w:ascii="Times New Roman" w:hAnsi="Times New Roman" w:cs="Times New Roman"/>
          <w:sz w:val="24"/>
          <w:szCs w:val="24"/>
        </w:rPr>
        <w:t>Adı Soyadı</w:t>
      </w: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090563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IBAN :</w:t>
      </w:r>
      <w:proofErr w:type="gramEnd"/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090563" w:rsidRPr="00090563" w:rsidRDefault="00090563" w:rsidP="0009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63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090563"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p w:rsidR="00102F70" w:rsidRPr="00090563" w:rsidRDefault="00090563" w:rsidP="00090563">
      <w:pPr>
        <w:jc w:val="both"/>
        <w:rPr>
          <w:rFonts w:ascii="Times New Roman" w:hAnsi="Times New Roman" w:cs="Times New Roman"/>
        </w:rPr>
      </w:pPr>
      <w:proofErr w:type="gramStart"/>
      <w:r w:rsidRPr="00090563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sectPr w:rsidR="00102F70" w:rsidRPr="0009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3"/>
    <w:rsid w:val="00090563"/>
    <w:rsid w:val="001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Cenani</dc:creator>
  <cp:lastModifiedBy>Cenani</cp:lastModifiedBy>
  <cp:revision>1</cp:revision>
  <dcterms:created xsi:type="dcterms:W3CDTF">2017-03-31T07:40:00Z</dcterms:created>
  <dcterms:modified xsi:type="dcterms:W3CDTF">2017-03-31T07:44:00Z</dcterms:modified>
</cp:coreProperties>
</file>